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39A" w:rsidRPr="00D2007C" w:rsidRDefault="00C047A3" w:rsidP="00D2007C">
      <w:pPr>
        <w:pStyle w:val="a3"/>
        <w:numPr>
          <w:ilvl w:val="0"/>
          <w:numId w:val="1"/>
        </w:numPr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1. </w:t>
      </w:r>
      <w:r w:rsidR="00764606" w:rsidRPr="00D2007C">
        <w:rPr>
          <w:rFonts w:ascii="Times New Roman" w:hAnsi="Times New Roman" w:cs="Times New Roman"/>
          <w:sz w:val="28"/>
          <w:szCs w:val="28"/>
        </w:rPr>
        <w:t xml:space="preserve">Добрый день, коллеги. Я рада приветствовать вас в стенах школы № 17. </w:t>
      </w:r>
      <w:r>
        <w:rPr>
          <w:rFonts w:ascii="Times New Roman" w:hAnsi="Times New Roman" w:cs="Times New Roman"/>
          <w:b/>
          <w:sz w:val="28"/>
          <w:szCs w:val="28"/>
        </w:rPr>
        <w:t xml:space="preserve">Слайд 2. </w:t>
      </w:r>
      <w:r w:rsidR="00764606" w:rsidRPr="00D2007C">
        <w:rPr>
          <w:rFonts w:ascii="Times New Roman" w:hAnsi="Times New Roman" w:cs="Times New Roman"/>
          <w:sz w:val="28"/>
          <w:szCs w:val="28"/>
        </w:rPr>
        <w:t xml:space="preserve">Давайте посмотрим друг на друга и ответим на </w:t>
      </w:r>
      <w:proofErr w:type="gramStart"/>
      <w:r w:rsidR="00764606" w:rsidRPr="00D2007C">
        <w:rPr>
          <w:rFonts w:ascii="Times New Roman" w:hAnsi="Times New Roman" w:cs="Times New Roman"/>
          <w:sz w:val="28"/>
          <w:szCs w:val="28"/>
        </w:rPr>
        <w:t>вопрос</w:t>
      </w:r>
      <w:proofErr w:type="gramEnd"/>
      <w:r w:rsidR="00764606" w:rsidRPr="00D2007C">
        <w:rPr>
          <w:rFonts w:ascii="Times New Roman" w:hAnsi="Times New Roman" w:cs="Times New Roman"/>
          <w:sz w:val="28"/>
          <w:szCs w:val="28"/>
        </w:rPr>
        <w:t>:  какие мы все? (Кластер: умные, красивые, добрые, веселые и т.д.)</w:t>
      </w:r>
    </w:p>
    <w:p w:rsidR="00764606" w:rsidRPr="00D2007C" w:rsidRDefault="00764606" w:rsidP="00D2007C">
      <w:pPr>
        <w:pStyle w:val="a3"/>
        <w:ind w:left="0" w:hanging="1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2007C">
        <w:rPr>
          <w:rFonts w:ascii="Times New Roman" w:hAnsi="Times New Roman" w:cs="Times New Roman"/>
          <w:sz w:val="28"/>
          <w:szCs w:val="28"/>
        </w:rPr>
        <w:t xml:space="preserve">Я думаю, что вы согласитесь со мной, что все мы РАЗНЫЕ. Так и в школе, на уроках, все наши ученики – тоже разные. </w:t>
      </w:r>
      <w:r w:rsidRPr="00D2007C">
        <w:rPr>
          <w:rFonts w:ascii="Times New Roman" w:hAnsi="Times New Roman" w:cs="Times New Roman"/>
          <w:sz w:val="28"/>
          <w:szCs w:val="28"/>
          <w:shd w:val="clear" w:color="auto" w:fill="FFFFFF"/>
        </w:rPr>
        <w:t>Все дети — индивидуальны,  с различными потребностями в обучении.</w:t>
      </w:r>
    </w:p>
    <w:p w:rsidR="00764606" w:rsidRPr="00D2007C" w:rsidRDefault="00764606" w:rsidP="00D2007C">
      <w:pPr>
        <w:pStyle w:val="a3"/>
        <w:ind w:left="0" w:hanging="1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2007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A730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Слайд 3. </w:t>
      </w:r>
      <w:r w:rsidRPr="00D2007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Инклюзивное образование сегодня  старается разработать подход к преподаванию и обучению, который будет более гибким для удовлетворения различных потребностей в обучении. Если преподавание и обучение станут более эффективными в результате изменений, которые внедряет инклюзивное образование, тогда выиграют </w:t>
      </w:r>
      <w:r w:rsidRPr="00993B6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все</w:t>
      </w:r>
      <w:r w:rsidRPr="00D2007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дети</w:t>
      </w:r>
      <w:r w:rsidR="00993B68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764606" w:rsidRPr="00D2007C" w:rsidRDefault="00764606" w:rsidP="00D2007C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2007C">
        <w:rPr>
          <w:rFonts w:ascii="Times New Roman" w:hAnsi="Times New Roman" w:cs="Times New Roman"/>
          <w:sz w:val="28"/>
          <w:szCs w:val="28"/>
        </w:rPr>
        <w:t xml:space="preserve">Лев Николаевич Толстой сказал:  «Если педагог соединяет в себе любовь к делу и к ученикам, он - совершенный педагог». Его высказывание для современной школы стало весьма актуальным. Работая в таких классах, мы сталкиваемся с рядом проблем: колоссальная подготовка к уроку, разработка разноуровневых заданий, </w:t>
      </w:r>
      <w:r w:rsidR="00D2007C" w:rsidRPr="00D2007C">
        <w:rPr>
          <w:rFonts w:ascii="Times New Roman" w:hAnsi="Times New Roman" w:cs="Times New Roman"/>
          <w:sz w:val="28"/>
          <w:szCs w:val="28"/>
        </w:rPr>
        <w:t xml:space="preserve">создание вариативной развивающей среды, </w:t>
      </w:r>
      <w:r w:rsidRPr="00D2007C">
        <w:rPr>
          <w:rFonts w:ascii="Times New Roman" w:hAnsi="Times New Roman" w:cs="Times New Roman"/>
          <w:sz w:val="28"/>
          <w:szCs w:val="28"/>
        </w:rPr>
        <w:t xml:space="preserve">индивидуальный подход к каждому ученику. Для меня же основной проблемой стало то, как вовлечь в образовательный процесс всех без исключения. </w:t>
      </w:r>
    </w:p>
    <w:p w:rsidR="00D2007C" w:rsidRDefault="00C047A3" w:rsidP="00D2007C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D2007C" w:rsidRPr="00D20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аждый учитель сегодня должен иметь в своей педагогической копилке несколько приемов и методик, направленных на работу в инклюзивном классе.  </w:t>
      </w:r>
      <w:r w:rsidR="00D20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Сегодня я расскажу об одной методике. </w:t>
      </w:r>
    </w:p>
    <w:p w:rsidR="00D2007C" w:rsidRPr="00D2007C" w:rsidRDefault="00D2007C" w:rsidP="00D2007C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007C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7307" w:rsidRPr="003A73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4.</w:t>
      </w:r>
      <w:r w:rsidR="003A73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20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такое игра в жизни человека, а особенно в  жизни ребенка?  Игра – это большое окно!  -  так считал советский педагог В.Сухомлинский.  -   Через неё духовный мир ребёнка пополняется живым потоком представлений об окружающем его мире. Это та искорка, от которой в детях зажигается любознательность и любопытство как толчок к новым знаниям. </w:t>
      </w:r>
    </w:p>
    <w:p w:rsidR="00D2007C" w:rsidRDefault="00C464BF" w:rsidP="00D2007C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64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5.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007C" w:rsidRPr="00D2007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Современные дети  в своём желании играть ничуть не отличаются от своих сверстников предыдущих поколений.</w:t>
      </w:r>
      <w:r w:rsidR="00D20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касается и детей с ОВЗ. </w:t>
      </w:r>
      <w:r w:rsidR="00D2007C" w:rsidRPr="00D20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7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Поэтому на уроках в инклюзивном классе я большое внимание уделяю различным игровым технологиям. Игра на уроке позволяет заинтересовать не только отстающих детей, но и дает возможность раскрыть все свои способности сильным ученикам. Тем самым, игра на уроке – современный и нетрадиционный подход, который отвечает всем требованиям ФГОС, способный вовлечь в образовательный процесс всех учеников без исключения.  </w:t>
      </w:r>
    </w:p>
    <w:p w:rsidR="003B7FBE" w:rsidRDefault="003B7FBE" w:rsidP="00D77DF2">
      <w:pPr>
        <w:jc w:val="both"/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  <w:t xml:space="preserve">4. </w:t>
      </w:r>
      <w:r w:rsidR="00C464BF" w:rsidRPr="00C464BF">
        <w:rPr>
          <w:rFonts w:ascii="Times New Roman" w:hAnsi="Times New Roman" w:cs="Times New Roman"/>
          <w:b/>
          <w:color w:val="000000"/>
          <w:sz w:val="28"/>
          <w:szCs w:val="36"/>
          <w:shd w:val="clear" w:color="auto" w:fill="FFFFFF"/>
        </w:rPr>
        <w:t>Слайд 6.</w:t>
      </w:r>
      <w:r w:rsidR="00C464BF"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  <w:t xml:space="preserve"> </w:t>
      </w:r>
      <w:r w:rsidRPr="003B7FBE"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  <w:t xml:space="preserve">Сегодня я предлагаю и вам познакомиться ближе с такой формой </w:t>
      </w:r>
      <w:r w:rsidR="00D77DF2"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  <w:t>игры</w:t>
      </w:r>
      <w:r w:rsidRPr="003B7FBE"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  <w:t xml:space="preserve"> на уроке, как «</w:t>
      </w:r>
      <w:proofErr w:type="spellStart"/>
      <w:r w:rsidRPr="003B7FBE"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  <w:t>квест</w:t>
      </w:r>
      <w:proofErr w:type="spellEnd"/>
      <w:r w:rsidRPr="003B7FBE"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  <w:t xml:space="preserve">». </w:t>
      </w:r>
      <w:r w:rsidR="00D77DF2"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  <w:t xml:space="preserve">Это модное сегодня слово знакомо каждому из нас с детства. Можно сказать, что все сказки – это своеобразные </w:t>
      </w:r>
      <w:proofErr w:type="spellStart"/>
      <w:r w:rsidR="00D77DF2"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  <w:t>квесты</w:t>
      </w:r>
      <w:proofErr w:type="spellEnd"/>
      <w:r w:rsidR="00D77DF2"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  <w:t xml:space="preserve">, иначе – приключенческая игра. Но одной из отличительных особенностей </w:t>
      </w:r>
      <w:proofErr w:type="spellStart"/>
      <w:r w:rsidR="00D77DF2"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  <w:t>квеста</w:t>
      </w:r>
      <w:proofErr w:type="spellEnd"/>
      <w:r w:rsidR="00D77DF2"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  <w:t xml:space="preserve"> является то, что ученик не идет по строго заданной учителем траектории, а наоборот, сам выбирает, в каком направлении двигаться. А это развивает умение видеть и исправлять свои ошибки. </w:t>
      </w:r>
    </w:p>
    <w:p w:rsidR="00E44973" w:rsidRDefault="00E44973" w:rsidP="00D77DF2">
      <w:pPr>
        <w:jc w:val="both"/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  <w:lastRenderedPageBreak/>
        <w:t xml:space="preserve">Сегодня я и вам предлагаю поиграть и пройти небольшой текстовый </w:t>
      </w:r>
      <w:proofErr w:type="spellStart"/>
      <w:r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  <w:t>квест</w:t>
      </w:r>
      <w:proofErr w:type="spellEnd"/>
      <w:r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  <w:t xml:space="preserve">. И раз я уже начала говорить о сказках, значит и </w:t>
      </w:r>
      <w:proofErr w:type="spellStart"/>
      <w:r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  <w:t>квест</w:t>
      </w:r>
      <w:proofErr w:type="spellEnd"/>
      <w:r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  <w:t xml:space="preserve"> наш будет связан именно со сказками. Для начала, нам, конечно, необходимо разделиться на команды, ведь один из принципов образовательного </w:t>
      </w:r>
      <w:proofErr w:type="spellStart"/>
      <w:r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  <w:t>квеста</w:t>
      </w:r>
      <w:proofErr w:type="spellEnd"/>
      <w:r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  <w:t xml:space="preserve"> – соперничество. </w:t>
      </w:r>
    </w:p>
    <w:p w:rsidR="00E44973" w:rsidRDefault="00E44973" w:rsidP="00D77DF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Скажите, какие сказочные предметы вы знаете (скатерть-самобранка, </w:t>
      </w:r>
      <w:r w:rsidR="00944B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волшебный клубочек, сапоги-скороходы и т.д.). </w:t>
      </w:r>
      <w:r w:rsidR="00C464BF" w:rsidRPr="00C464B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Слайд 7.</w:t>
      </w:r>
      <w:r w:rsidR="00C464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44B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 же предлагаю вам отведать молодильных яблочек и отправиться в страну детства – страну сказок. </w:t>
      </w:r>
    </w:p>
    <w:p w:rsidR="007A3104" w:rsidRPr="00DA597C" w:rsidRDefault="007A3104" w:rsidP="00D77DF2">
      <w:pPr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DA597C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При помощи </w:t>
      </w:r>
      <w:proofErr w:type="spellStart"/>
      <w:r w:rsidRPr="00DA597C">
        <w:rPr>
          <w:rFonts w:ascii="Times New Roman" w:hAnsi="Times New Roman" w:cs="Times New Roman"/>
          <w:i/>
          <w:color w:val="FF0000"/>
          <w:sz w:val="28"/>
          <w:szCs w:val="28"/>
          <w:u w:val="single"/>
        </w:rPr>
        <w:t>квеста</w:t>
      </w:r>
      <w:proofErr w:type="spellEnd"/>
      <w:r w:rsidRPr="00DA597C">
        <w:rPr>
          <w:rFonts w:ascii="Times New Roman" w:hAnsi="Times New Roman" w:cs="Times New Roman"/>
          <w:i/>
          <w:color w:val="FF0000"/>
          <w:sz w:val="28"/>
          <w:szCs w:val="28"/>
          <w:u w:val="single"/>
        </w:rPr>
        <w:t xml:space="preserve"> 1</w:t>
      </w:r>
      <w:r w:rsidRPr="00DA597C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делимся на три команды по 4 человека. </w:t>
      </w:r>
      <w:r w:rsidR="00B91E6A" w:rsidRPr="00DA597C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Оставшиеся на своих местах также делятся на три группы. Каждая группа оценивает одну команду сказочников согласно таблице критериев. </w:t>
      </w:r>
    </w:p>
    <w:p w:rsidR="00EF0066" w:rsidRDefault="00164345" w:rsidP="00D77DF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6434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Слайд 8.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F00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Итак. Все в сборе, у нас появилось три команды сказочников. Ну а вы, уважаемые коллеги, которые остались на своих местах, </w:t>
      </w:r>
      <w:r w:rsidR="00B91E6A">
        <w:rPr>
          <w:rFonts w:ascii="Times New Roman" w:hAnsi="Times New Roman" w:cs="Times New Roman"/>
          <w:color w:val="000000" w:themeColor="text1"/>
          <w:sz w:val="28"/>
          <w:szCs w:val="28"/>
        </w:rPr>
        <w:t>будете</w:t>
      </w:r>
      <w:r w:rsidR="00EF00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оценивать работу наших сказочников сегодня. </w:t>
      </w:r>
    </w:p>
    <w:p w:rsidR="00993B68" w:rsidRPr="00DA597C" w:rsidRDefault="00993B68" w:rsidP="00D77DF2">
      <w:pPr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proofErr w:type="spellStart"/>
      <w:r w:rsidRPr="00DA597C">
        <w:rPr>
          <w:rFonts w:ascii="Times New Roman" w:hAnsi="Times New Roman" w:cs="Times New Roman"/>
          <w:i/>
          <w:color w:val="FF0000"/>
          <w:sz w:val="28"/>
          <w:szCs w:val="28"/>
        </w:rPr>
        <w:t>Квест</w:t>
      </w:r>
      <w:proofErr w:type="spellEnd"/>
      <w:r w:rsidRPr="00DA597C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2. Сочиняем сказки. </w:t>
      </w:r>
    </w:p>
    <w:p w:rsidR="00274F95" w:rsidRPr="00DA597C" w:rsidRDefault="00274F95" w:rsidP="00D77DF2">
      <w:pPr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DA597C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Защита. </w:t>
      </w:r>
    </w:p>
    <w:p w:rsidR="00274F95" w:rsidRPr="00DA597C" w:rsidRDefault="00993B68" w:rsidP="00D77DF2">
      <w:pPr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DA597C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Жюри – оценка. </w:t>
      </w:r>
    </w:p>
    <w:p w:rsidR="00B91E6A" w:rsidRPr="00DA597C" w:rsidRDefault="00B91E6A" w:rsidP="00D77DF2">
      <w:pPr>
        <w:jc w:val="both"/>
        <w:rPr>
          <w:rFonts w:ascii="Times New Roman" w:hAnsi="Times New Roman" w:cs="Times New Roman"/>
          <w:sz w:val="28"/>
          <w:szCs w:val="28"/>
        </w:rPr>
      </w:pPr>
      <w:r w:rsidRPr="00DA597C">
        <w:rPr>
          <w:rFonts w:ascii="Times New Roman" w:hAnsi="Times New Roman" w:cs="Times New Roman"/>
          <w:sz w:val="28"/>
          <w:szCs w:val="28"/>
        </w:rPr>
        <w:t xml:space="preserve">5. </w:t>
      </w:r>
      <w:r w:rsidR="00DA597C" w:rsidRPr="00DA597C">
        <w:rPr>
          <w:rFonts w:ascii="Times New Roman" w:hAnsi="Times New Roman" w:cs="Times New Roman"/>
          <w:b/>
          <w:sz w:val="28"/>
          <w:szCs w:val="28"/>
        </w:rPr>
        <w:t>Слайд 9.</w:t>
      </w:r>
      <w:r w:rsidR="00DA597C" w:rsidRPr="00DA597C">
        <w:rPr>
          <w:rFonts w:ascii="Times New Roman" w:hAnsi="Times New Roman" w:cs="Times New Roman"/>
          <w:sz w:val="28"/>
          <w:szCs w:val="28"/>
        </w:rPr>
        <w:t xml:space="preserve"> </w:t>
      </w:r>
      <w:r w:rsidRPr="00DA597C">
        <w:rPr>
          <w:rFonts w:ascii="Times New Roman" w:hAnsi="Times New Roman" w:cs="Times New Roman"/>
          <w:sz w:val="28"/>
          <w:szCs w:val="28"/>
        </w:rPr>
        <w:t xml:space="preserve">Послесловие. Стоить отметить, что уже при делении на группы были учтены особенности детей с </w:t>
      </w:r>
      <w:r w:rsidR="008613AB" w:rsidRPr="00DA597C">
        <w:rPr>
          <w:rFonts w:ascii="Times New Roman" w:hAnsi="Times New Roman" w:cs="Times New Roman"/>
          <w:sz w:val="28"/>
          <w:szCs w:val="28"/>
        </w:rPr>
        <w:t>ОВЗ</w:t>
      </w:r>
      <w:r w:rsidRPr="00DA597C">
        <w:rPr>
          <w:rFonts w:ascii="Times New Roman" w:hAnsi="Times New Roman" w:cs="Times New Roman"/>
          <w:sz w:val="28"/>
          <w:szCs w:val="28"/>
        </w:rPr>
        <w:t xml:space="preserve">. В двух </w:t>
      </w:r>
      <w:proofErr w:type="spellStart"/>
      <w:r w:rsidRPr="00DA597C">
        <w:rPr>
          <w:rFonts w:ascii="Times New Roman" w:hAnsi="Times New Roman" w:cs="Times New Roman"/>
          <w:sz w:val="28"/>
          <w:szCs w:val="28"/>
        </w:rPr>
        <w:t>квестах</w:t>
      </w:r>
      <w:proofErr w:type="spellEnd"/>
      <w:r w:rsidRPr="00DA597C">
        <w:rPr>
          <w:rFonts w:ascii="Times New Roman" w:hAnsi="Times New Roman" w:cs="Times New Roman"/>
          <w:sz w:val="28"/>
          <w:szCs w:val="28"/>
        </w:rPr>
        <w:t xml:space="preserve"> было меньше заданий, что позволяет «особенным» детям справиться с работой наравне со всеми.</w:t>
      </w:r>
    </w:p>
    <w:p w:rsidR="00B91E6A" w:rsidRPr="00DA597C" w:rsidRDefault="00B91E6A" w:rsidP="00D77DF2">
      <w:pPr>
        <w:jc w:val="both"/>
        <w:rPr>
          <w:rFonts w:ascii="Times New Roman" w:hAnsi="Times New Roman" w:cs="Times New Roman"/>
          <w:sz w:val="28"/>
          <w:szCs w:val="28"/>
        </w:rPr>
      </w:pPr>
      <w:r w:rsidRPr="00DA597C">
        <w:rPr>
          <w:rFonts w:ascii="Times New Roman" w:hAnsi="Times New Roman" w:cs="Times New Roman"/>
          <w:sz w:val="28"/>
          <w:szCs w:val="28"/>
        </w:rPr>
        <w:t>Зада</w:t>
      </w:r>
      <w:r w:rsidR="008613AB" w:rsidRPr="00DA597C">
        <w:rPr>
          <w:rFonts w:ascii="Times New Roman" w:hAnsi="Times New Roman" w:cs="Times New Roman"/>
          <w:sz w:val="28"/>
          <w:szCs w:val="28"/>
        </w:rPr>
        <w:t xml:space="preserve">ния второго </w:t>
      </w:r>
      <w:proofErr w:type="spellStart"/>
      <w:r w:rsidR="008613AB" w:rsidRPr="00DA597C">
        <w:rPr>
          <w:rFonts w:ascii="Times New Roman" w:hAnsi="Times New Roman" w:cs="Times New Roman"/>
          <w:sz w:val="28"/>
          <w:szCs w:val="28"/>
        </w:rPr>
        <w:t>квеста</w:t>
      </w:r>
      <w:proofErr w:type="spellEnd"/>
      <w:r w:rsidR="008613AB" w:rsidRPr="00DA597C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8613AB" w:rsidRPr="00DA597C">
        <w:rPr>
          <w:rFonts w:ascii="Times New Roman" w:hAnsi="Times New Roman" w:cs="Times New Roman"/>
          <w:sz w:val="28"/>
          <w:szCs w:val="28"/>
        </w:rPr>
        <w:t>разноуровневые</w:t>
      </w:r>
      <w:proofErr w:type="spellEnd"/>
      <w:r w:rsidR="008613AB" w:rsidRPr="00DA597C">
        <w:rPr>
          <w:rFonts w:ascii="Times New Roman" w:hAnsi="Times New Roman" w:cs="Times New Roman"/>
          <w:sz w:val="28"/>
          <w:szCs w:val="28"/>
        </w:rPr>
        <w:t xml:space="preserve">, что полностью соответствует требованиям инклюзивного образования. И </w:t>
      </w:r>
      <w:proofErr w:type="gramStart"/>
      <w:r w:rsidR="008613AB" w:rsidRPr="00DA597C">
        <w:rPr>
          <w:rFonts w:ascii="Times New Roman" w:hAnsi="Times New Roman" w:cs="Times New Roman"/>
          <w:sz w:val="28"/>
          <w:szCs w:val="28"/>
        </w:rPr>
        <w:t>если</w:t>
      </w:r>
      <w:proofErr w:type="gramEnd"/>
      <w:r w:rsidR="008613AB" w:rsidRPr="00DA597C">
        <w:rPr>
          <w:rFonts w:ascii="Times New Roman" w:hAnsi="Times New Roman" w:cs="Times New Roman"/>
          <w:sz w:val="28"/>
          <w:szCs w:val="28"/>
        </w:rPr>
        <w:t xml:space="preserve"> выполняя первые три шага ребятам необходимо было только вставлять слова по смыслу, и эти задания были направлены на детей с ОВЗ, то на четвертом и пятом шагах необходимо было создавать уже собственные тексты. И тут проявить себя и взять шефство над слабыми детьми могут более сильные и одаренные ученики. </w:t>
      </w:r>
    </w:p>
    <w:p w:rsidR="003B7FBE" w:rsidRPr="003B7FBE" w:rsidRDefault="008613AB" w:rsidP="003B7FB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FBE" w:rsidRPr="00DA597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A597C" w:rsidRPr="00DA597C">
        <w:rPr>
          <w:rFonts w:ascii="Times New Roman" w:hAnsi="Times New Roman" w:cs="Times New Roman"/>
          <w:b/>
          <w:sz w:val="28"/>
          <w:szCs w:val="28"/>
        </w:rPr>
        <w:t>Слайд 10.</w:t>
      </w:r>
      <w:r w:rsidR="00DA597C">
        <w:rPr>
          <w:rFonts w:ascii="Times New Roman" w:hAnsi="Times New Roman" w:cs="Times New Roman"/>
          <w:sz w:val="28"/>
          <w:szCs w:val="28"/>
        </w:rPr>
        <w:t xml:space="preserve"> </w:t>
      </w:r>
      <w:r w:rsidR="003B7FBE" w:rsidRPr="003B7FBE">
        <w:rPr>
          <w:rFonts w:ascii="Times New Roman" w:hAnsi="Times New Roman" w:cs="Times New Roman"/>
          <w:sz w:val="28"/>
          <w:szCs w:val="28"/>
        </w:rPr>
        <w:t xml:space="preserve">Заключение. Все дети независимо от их состояния здоровья, умственных или физических возможностей или ограничений </w:t>
      </w:r>
      <w:r w:rsidR="003B7FBE">
        <w:rPr>
          <w:rFonts w:ascii="Times New Roman" w:hAnsi="Times New Roman" w:cs="Times New Roman"/>
          <w:sz w:val="28"/>
          <w:szCs w:val="28"/>
        </w:rPr>
        <w:t>могут заниматься</w:t>
      </w:r>
      <w:r w:rsidR="003B7FBE" w:rsidRPr="003B7FBE">
        <w:rPr>
          <w:rFonts w:ascii="Times New Roman" w:hAnsi="Times New Roman" w:cs="Times New Roman"/>
          <w:sz w:val="28"/>
          <w:szCs w:val="28"/>
        </w:rPr>
        <w:t xml:space="preserve"> вместе в одном классе или группе.</w:t>
      </w:r>
      <w:r w:rsidR="003B7FBE">
        <w:rPr>
          <w:rFonts w:ascii="Times New Roman" w:hAnsi="Times New Roman" w:cs="Times New Roman"/>
          <w:sz w:val="28"/>
          <w:szCs w:val="28"/>
        </w:rPr>
        <w:t xml:space="preserve"> </w:t>
      </w:r>
      <w:r w:rsidR="003B7FBE" w:rsidRPr="003B7FBE">
        <w:rPr>
          <w:rFonts w:ascii="Times New Roman" w:hAnsi="Times New Roman" w:cs="Times New Roman"/>
          <w:sz w:val="28"/>
          <w:szCs w:val="28"/>
        </w:rPr>
        <w:t>По мнению специалистов, а также беря за основу мировую практику инклюзивного обучения, это не только помогает особым детям легче влиться в общество, но и, опираясь на основы гуманистической педагогики и мировой опыт, имеет колоссальный положительный воспитательный эффект для здоровых детей. К тому же это способствует уменьшению социальной пропасти и стиранию граней между обычными и «другими» детьми.</w:t>
      </w:r>
    </w:p>
    <w:p w:rsidR="00D2007C" w:rsidRPr="00D2007C" w:rsidRDefault="00D2007C" w:rsidP="00D2007C">
      <w:pPr>
        <w:pStyle w:val="a3"/>
        <w:ind w:left="0"/>
        <w:rPr>
          <w:rFonts w:ascii="Times New Roman" w:hAnsi="Times New Roman" w:cs="Times New Roman"/>
          <w:sz w:val="28"/>
        </w:rPr>
      </w:pPr>
    </w:p>
    <w:sectPr w:rsidR="00D2007C" w:rsidRPr="00D2007C" w:rsidSect="00DA597C">
      <w:pgSz w:w="11906" w:h="16838"/>
      <w:pgMar w:top="567" w:right="707" w:bottom="56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201A6"/>
    <w:multiLevelType w:val="hybridMultilevel"/>
    <w:tmpl w:val="49D039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AD639A"/>
    <w:rsid w:val="00164345"/>
    <w:rsid w:val="00274F95"/>
    <w:rsid w:val="0036072C"/>
    <w:rsid w:val="003A7307"/>
    <w:rsid w:val="003B7FBE"/>
    <w:rsid w:val="0053772E"/>
    <w:rsid w:val="005F1543"/>
    <w:rsid w:val="00764606"/>
    <w:rsid w:val="007A3104"/>
    <w:rsid w:val="008613AB"/>
    <w:rsid w:val="00934F50"/>
    <w:rsid w:val="00944B5B"/>
    <w:rsid w:val="00993B68"/>
    <w:rsid w:val="00AD639A"/>
    <w:rsid w:val="00AE36D5"/>
    <w:rsid w:val="00B91E6A"/>
    <w:rsid w:val="00C047A3"/>
    <w:rsid w:val="00C464BF"/>
    <w:rsid w:val="00D2007C"/>
    <w:rsid w:val="00D77DF2"/>
    <w:rsid w:val="00DA597C"/>
    <w:rsid w:val="00E44973"/>
    <w:rsid w:val="00E82AE8"/>
    <w:rsid w:val="00EF0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A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4606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D200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D2007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734</Words>
  <Characters>4188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2018-03-12T17:25:00Z</dcterms:created>
  <dcterms:modified xsi:type="dcterms:W3CDTF">2018-04-02T17:07:00Z</dcterms:modified>
</cp:coreProperties>
</file>